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99" w:rsidRPr="008236B8" w:rsidRDefault="007662D3" w:rsidP="007662D3">
      <w:pPr>
        <w:jc w:val="center"/>
        <w:rPr>
          <w:b/>
          <w:sz w:val="44"/>
          <w:szCs w:val="36"/>
        </w:rPr>
      </w:pPr>
      <w:r w:rsidRPr="008236B8">
        <w:rPr>
          <w:b/>
          <w:sz w:val="44"/>
          <w:szCs w:val="36"/>
        </w:rPr>
        <w:t xml:space="preserve">В прокуратуре Октябрьского района </w:t>
      </w:r>
    </w:p>
    <w:p w:rsidR="007662D3" w:rsidRPr="008236B8" w:rsidRDefault="007662D3" w:rsidP="007662D3">
      <w:pPr>
        <w:jc w:val="center"/>
        <w:rPr>
          <w:b/>
          <w:sz w:val="44"/>
          <w:szCs w:val="36"/>
        </w:rPr>
      </w:pPr>
      <w:r w:rsidRPr="008236B8">
        <w:rPr>
          <w:b/>
          <w:sz w:val="44"/>
          <w:szCs w:val="36"/>
        </w:rPr>
        <w:t>Челябинской области организованы горячие линии по вопросам мобилизации</w:t>
      </w:r>
    </w:p>
    <w:p w:rsidR="007662D3" w:rsidRPr="00D55599" w:rsidRDefault="007662D3" w:rsidP="007662D3">
      <w:pPr>
        <w:rPr>
          <w:sz w:val="36"/>
          <w:szCs w:val="36"/>
        </w:rPr>
      </w:pPr>
      <w:r w:rsidRPr="00D55599">
        <w:rPr>
          <w:rStyle w:val="feeds-pagenavigationiconis-text"/>
          <w:sz w:val="36"/>
          <w:szCs w:val="36"/>
        </w:rPr>
        <w:t> </w:t>
      </w:r>
      <w:r w:rsidRPr="00D55599">
        <w:rPr>
          <w:sz w:val="36"/>
          <w:szCs w:val="36"/>
        </w:rPr>
        <w:t xml:space="preserve"> </w:t>
      </w:r>
    </w:p>
    <w:p w:rsidR="007662D3" w:rsidRPr="008236B8" w:rsidRDefault="007662D3" w:rsidP="00B320BA">
      <w:pPr>
        <w:pStyle w:val="a3"/>
        <w:spacing w:before="0" w:beforeAutospacing="0" w:after="0" w:afterAutospacing="0"/>
        <w:ind w:firstLine="709"/>
        <w:jc w:val="both"/>
        <w:rPr>
          <w:sz w:val="44"/>
          <w:szCs w:val="44"/>
        </w:rPr>
      </w:pPr>
      <w:r w:rsidRPr="008236B8">
        <w:rPr>
          <w:sz w:val="44"/>
          <w:szCs w:val="44"/>
        </w:rPr>
        <w:t>В прокуратуре Октябрьского района организованы горячие линии по вопросам исполнения законодательства в сфере призыва граждан на военную службу.</w:t>
      </w:r>
    </w:p>
    <w:p w:rsidR="005A0970" w:rsidRPr="008236B8" w:rsidRDefault="007662D3" w:rsidP="005A0970">
      <w:pPr>
        <w:pStyle w:val="a3"/>
        <w:spacing w:before="0" w:beforeAutospacing="0" w:after="0" w:afterAutospacing="0"/>
        <w:ind w:firstLine="708"/>
        <w:jc w:val="both"/>
        <w:rPr>
          <w:sz w:val="44"/>
          <w:szCs w:val="44"/>
        </w:rPr>
      </w:pPr>
      <w:r w:rsidRPr="008236B8">
        <w:rPr>
          <w:sz w:val="44"/>
          <w:szCs w:val="44"/>
        </w:rPr>
        <w:t>«Горячая линия» работает по телефонам</w:t>
      </w:r>
      <w:r w:rsidR="008236B8">
        <w:rPr>
          <w:sz w:val="44"/>
          <w:szCs w:val="44"/>
        </w:rPr>
        <w:t xml:space="preserve">          </w:t>
      </w:r>
      <w:r w:rsidR="00275810" w:rsidRPr="008236B8">
        <w:rPr>
          <w:sz w:val="44"/>
          <w:szCs w:val="44"/>
        </w:rPr>
        <w:t>5-20-97 и 5-11-07</w:t>
      </w:r>
      <w:r w:rsidR="007F70D3" w:rsidRPr="008236B8">
        <w:rPr>
          <w:sz w:val="44"/>
          <w:szCs w:val="44"/>
        </w:rPr>
        <w:t>, также</w:t>
      </w:r>
      <w:r w:rsidRPr="008236B8">
        <w:rPr>
          <w:sz w:val="44"/>
          <w:szCs w:val="44"/>
        </w:rPr>
        <w:t xml:space="preserve"> в рабочие дни </w:t>
      </w:r>
      <w:r w:rsidR="001737BE">
        <w:rPr>
          <w:sz w:val="44"/>
          <w:szCs w:val="44"/>
        </w:rPr>
        <w:t xml:space="preserve">                                 </w:t>
      </w:r>
      <w:proofErr w:type="gramStart"/>
      <w:r w:rsidR="001737BE">
        <w:rPr>
          <w:sz w:val="44"/>
          <w:szCs w:val="44"/>
        </w:rPr>
        <w:t xml:space="preserve">   </w:t>
      </w:r>
      <w:r w:rsidRPr="008236B8">
        <w:rPr>
          <w:sz w:val="44"/>
          <w:szCs w:val="44"/>
        </w:rPr>
        <w:t>(</w:t>
      </w:r>
      <w:proofErr w:type="gramEnd"/>
      <w:r w:rsidRPr="008236B8">
        <w:rPr>
          <w:sz w:val="44"/>
          <w:szCs w:val="44"/>
        </w:rPr>
        <w:t xml:space="preserve">с понедельника по четверг) с 09.00 до 18.00, </w:t>
      </w:r>
      <w:r w:rsidR="001737BE">
        <w:rPr>
          <w:sz w:val="44"/>
          <w:szCs w:val="44"/>
        </w:rPr>
        <w:t xml:space="preserve">                        </w:t>
      </w:r>
      <w:r w:rsidRPr="008236B8">
        <w:rPr>
          <w:sz w:val="44"/>
          <w:szCs w:val="44"/>
        </w:rPr>
        <w:t>в пятницу до 16.45</w:t>
      </w:r>
      <w:r w:rsidR="007F70D3" w:rsidRPr="008236B8">
        <w:rPr>
          <w:sz w:val="44"/>
          <w:szCs w:val="44"/>
        </w:rPr>
        <w:t xml:space="preserve"> </w:t>
      </w:r>
      <w:r w:rsidRPr="008236B8">
        <w:rPr>
          <w:sz w:val="44"/>
          <w:szCs w:val="44"/>
        </w:rPr>
        <w:t>(перерыв с 13.00 до 13.45)</w:t>
      </w:r>
      <w:r w:rsidR="007F70D3" w:rsidRPr="008236B8">
        <w:rPr>
          <w:sz w:val="44"/>
          <w:szCs w:val="44"/>
        </w:rPr>
        <w:t xml:space="preserve"> </w:t>
      </w:r>
      <w:r w:rsidRPr="008236B8">
        <w:rPr>
          <w:sz w:val="44"/>
          <w:szCs w:val="44"/>
        </w:rPr>
        <w:t xml:space="preserve">можно обратиться по вопросам мобилизации </w:t>
      </w:r>
      <w:r w:rsidR="001737BE">
        <w:rPr>
          <w:sz w:val="44"/>
          <w:szCs w:val="44"/>
        </w:rPr>
        <w:t xml:space="preserve">                       </w:t>
      </w:r>
      <w:r w:rsidRPr="008236B8">
        <w:rPr>
          <w:sz w:val="44"/>
          <w:szCs w:val="44"/>
        </w:rPr>
        <w:t xml:space="preserve">в </w:t>
      </w:r>
      <w:r w:rsidR="007F70D3" w:rsidRPr="008236B8">
        <w:rPr>
          <w:sz w:val="44"/>
          <w:szCs w:val="44"/>
        </w:rPr>
        <w:t>прокуратуру</w:t>
      </w:r>
      <w:r w:rsidRPr="008236B8">
        <w:rPr>
          <w:sz w:val="44"/>
          <w:szCs w:val="44"/>
        </w:rPr>
        <w:t xml:space="preserve"> </w:t>
      </w:r>
      <w:r w:rsidR="007F70D3" w:rsidRPr="008236B8">
        <w:rPr>
          <w:sz w:val="44"/>
          <w:szCs w:val="44"/>
        </w:rPr>
        <w:t>района</w:t>
      </w:r>
      <w:r w:rsidR="005A0970" w:rsidRPr="008236B8">
        <w:rPr>
          <w:sz w:val="44"/>
          <w:szCs w:val="44"/>
        </w:rPr>
        <w:t xml:space="preserve"> (с. Октябрьское, </w:t>
      </w:r>
      <w:r w:rsidR="001737BE">
        <w:rPr>
          <w:sz w:val="44"/>
          <w:szCs w:val="44"/>
        </w:rPr>
        <w:t xml:space="preserve">                               </w:t>
      </w:r>
      <w:r w:rsidR="005A0970" w:rsidRPr="008236B8">
        <w:rPr>
          <w:sz w:val="44"/>
          <w:szCs w:val="44"/>
        </w:rPr>
        <w:t>ул. Восточная, 50)</w:t>
      </w:r>
      <w:r w:rsidR="004826FD" w:rsidRPr="008236B8">
        <w:rPr>
          <w:sz w:val="44"/>
          <w:szCs w:val="44"/>
        </w:rPr>
        <w:t>.</w:t>
      </w:r>
    </w:p>
    <w:p w:rsidR="007662D3" w:rsidRPr="008236B8" w:rsidRDefault="007662D3" w:rsidP="005A0970">
      <w:pPr>
        <w:pStyle w:val="a3"/>
        <w:spacing w:before="0" w:beforeAutospacing="0" w:after="0" w:afterAutospacing="0"/>
        <w:ind w:firstLine="708"/>
        <w:jc w:val="both"/>
        <w:rPr>
          <w:sz w:val="44"/>
          <w:szCs w:val="44"/>
        </w:rPr>
      </w:pPr>
      <w:r w:rsidRPr="008236B8">
        <w:rPr>
          <w:sz w:val="44"/>
          <w:szCs w:val="44"/>
        </w:rPr>
        <w:t xml:space="preserve">Кроме того, граждане могут подать обращение в письменной форме через интернет-приемную прокуратуры на Едином портале прокуратуры Российской Федерации или через Единый портал государственных услуг либо обратиться в рабочее время с заявлениями </w:t>
      </w:r>
      <w:r w:rsidR="001737BE">
        <w:rPr>
          <w:sz w:val="44"/>
          <w:szCs w:val="44"/>
        </w:rPr>
        <w:t xml:space="preserve">                            </w:t>
      </w:r>
      <w:r w:rsidRPr="008236B8">
        <w:rPr>
          <w:sz w:val="44"/>
          <w:szCs w:val="44"/>
        </w:rPr>
        <w:t xml:space="preserve">в прокуратуру </w:t>
      </w:r>
      <w:r w:rsidR="004826FD" w:rsidRPr="008236B8">
        <w:rPr>
          <w:sz w:val="44"/>
          <w:szCs w:val="44"/>
        </w:rPr>
        <w:t>района</w:t>
      </w:r>
      <w:r w:rsidRPr="008236B8">
        <w:rPr>
          <w:sz w:val="44"/>
          <w:szCs w:val="44"/>
        </w:rPr>
        <w:t xml:space="preserve"> по адресу: </w:t>
      </w:r>
      <w:r w:rsidR="00B320BA" w:rsidRPr="008236B8">
        <w:rPr>
          <w:sz w:val="44"/>
          <w:szCs w:val="44"/>
        </w:rPr>
        <w:t xml:space="preserve">457170, </w:t>
      </w:r>
      <w:r w:rsidRPr="008236B8">
        <w:rPr>
          <w:sz w:val="44"/>
          <w:szCs w:val="44"/>
        </w:rPr>
        <w:t>Челябинск</w:t>
      </w:r>
      <w:r w:rsidR="00B320BA" w:rsidRPr="008236B8">
        <w:rPr>
          <w:sz w:val="44"/>
          <w:szCs w:val="44"/>
        </w:rPr>
        <w:t>ая область</w:t>
      </w:r>
      <w:r w:rsidRPr="008236B8">
        <w:rPr>
          <w:sz w:val="44"/>
          <w:szCs w:val="44"/>
        </w:rPr>
        <w:t xml:space="preserve">, </w:t>
      </w:r>
      <w:r w:rsidR="00B320BA" w:rsidRPr="008236B8">
        <w:rPr>
          <w:sz w:val="44"/>
          <w:szCs w:val="44"/>
        </w:rPr>
        <w:t xml:space="preserve">Октябрьский </w:t>
      </w:r>
      <w:proofErr w:type="gramStart"/>
      <w:r w:rsidR="00B320BA" w:rsidRPr="008236B8">
        <w:rPr>
          <w:sz w:val="44"/>
          <w:szCs w:val="44"/>
        </w:rPr>
        <w:t xml:space="preserve">район, </w:t>
      </w:r>
      <w:r w:rsidR="001737BE">
        <w:rPr>
          <w:sz w:val="44"/>
          <w:szCs w:val="44"/>
        </w:rPr>
        <w:t xml:space="preserve">  </w:t>
      </w:r>
      <w:proofErr w:type="gramEnd"/>
      <w:r w:rsidR="001737BE">
        <w:rPr>
          <w:sz w:val="44"/>
          <w:szCs w:val="44"/>
        </w:rPr>
        <w:t xml:space="preserve">                             </w:t>
      </w:r>
      <w:bookmarkStart w:id="0" w:name="_GoBack"/>
      <w:bookmarkEnd w:id="0"/>
      <w:r w:rsidR="00B320BA" w:rsidRPr="008236B8">
        <w:rPr>
          <w:sz w:val="44"/>
          <w:szCs w:val="44"/>
        </w:rPr>
        <w:t xml:space="preserve">с. Октябрьское, </w:t>
      </w:r>
      <w:r w:rsidRPr="008236B8">
        <w:rPr>
          <w:sz w:val="44"/>
          <w:szCs w:val="44"/>
        </w:rPr>
        <w:t xml:space="preserve">ул. </w:t>
      </w:r>
      <w:r w:rsidR="00B320BA" w:rsidRPr="008236B8">
        <w:rPr>
          <w:sz w:val="44"/>
          <w:szCs w:val="44"/>
        </w:rPr>
        <w:t>Восточная</w:t>
      </w:r>
      <w:r w:rsidRPr="008236B8">
        <w:rPr>
          <w:sz w:val="44"/>
          <w:szCs w:val="44"/>
        </w:rPr>
        <w:t xml:space="preserve">, </w:t>
      </w:r>
      <w:r w:rsidR="00B320BA" w:rsidRPr="008236B8">
        <w:rPr>
          <w:sz w:val="44"/>
          <w:szCs w:val="44"/>
        </w:rPr>
        <w:t>50</w:t>
      </w:r>
      <w:r w:rsidRPr="008236B8">
        <w:rPr>
          <w:sz w:val="44"/>
          <w:szCs w:val="44"/>
        </w:rPr>
        <w:t xml:space="preserve">. </w:t>
      </w:r>
    </w:p>
    <w:p w:rsidR="007662D3" w:rsidRPr="008236B8" w:rsidRDefault="007662D3" w:rsidP="00B320BA">
      <w:pPr>
        <w:pStyle w:val="a3"/>
        <w:spacing w:before="0" w:beforeAutospacing="0" w:after="0" w:afterAutospacing="0"/>
        <w:ind w:firstLine="708"/>
        <w:jc w:val="both"/>
        <w:rPr>
          <w:sz w:val="44"/>
          <w:szCs w:val="44"/>
        </w:rPr>
      </w:pPr>
      <w:r w:rsidRPr="008236B8">
        <w:rPr>
          <w:sz w:val="44"/>
          <w:szCs w:val="44"/>
        </w:rPr>
        <w:t>Поступившая на телефон «горячей линии» информация будет проверена, при наличии оснований приняты меры прокурорского реагирования.</w:t>
      </w:r>
    </w:p>
    <w:sectPr w:rsidR="007662D3" w:rsidRPr="0082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A7"/>
    <w:rsid w:val="001737BE"/>
    <w:rsid w:val="00275810"/>
    <w:rsid w:val="003809A7"/>
    <w:rsid w:val="004826FD"/>
    <w:rsid w:val="005A0970"/>
    <w:rsid w:val="006341C1"/>
    <w:rsid w:val="007662D3"/>
    <w:rsid w:val="007F70D3"/>
    <w:rsid w:val="008236B8"/>
    <w:rsid w:val="00B320BA"/>
    <w:rsid w:val="00D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8E50"/>
  <w15:chartTrackingRefBased/>
  <w15:docId w15:val="{19472B49-D1A8-487A-9117-086CA8F6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A0970"/>
    <w:pPr>
      <w:keepNext/>
      <w:tabs>
        <w:tab w:val="left" w:pos="567"/>
        <w:tab w:val="left" w:pos="3402"/>
        <w:tab w:val="left" w:pos="5103"/>
        <w:tab w:val="left" w:pos="6946"/>
        <w:tab w:val="left" w:pos="8364"/>
        <w:tab w:val="left" w:pos="9781"/>
      </w:tabs>
      <w:spacing w:before="120"/>
      <w:ind w:left="57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62D3"/>
    <w:pPr>
      <w:spacing w:before="100" w:beforeAutospacing="1" w:after="100" w:afterAutospacing="1"/>
    </w:pPr>
  </w:style>
  <w:style w:type="character" w:customStyle="1" w:styleId="feeds-pagenavigationiconis-text">
    <w:name w:val="feeds-page__navigation_icon is-text"/>
    <w:basedOn w:val="a0"/>
    <w:rsid w:val="007662D3"/>
  </w:style>
  <w:style w:type="character" w:customStyle="1" w:styleId="feeds-pagenavigationtooltip">
    <w:name w:val="feeds-page__navigation_tooltip"/>
    <w:basedOn w:val="a0"/>
    <w:rsid w:val="007662D3"/>
  </w:style>
  <w:style w:type="character" w:customStyle="1" w:styleId="feeds-pagenavigationiconis-image">
    <w:name w:val="feeds-page__navigation_icon is-image"/>
    <w:basedOn w:val="a0"/>
    <w:rsid w:val="007662D3"/>
  </w:style>
  <w:style w:type="character" w:customStyle="1" w:styleId="feeds-pagenavigationbadge">
    <w:name w:val="feeds-page__navigation_badge"/>
    <w:basedOn w:val="a0"/>
    <w:rsid w:val="007662D3"/>
  </w:style>
  <w:style w:type="character" w:customStyle="1" w:styleId="feeds-pagenavigationiconis-share">
    <w:name w:val="feeds-page__navigation_icon is-share"/>
    <w:basedOn w:val="a0"/>
    <w:rsid w:val="007662D3"/>
  </w:style>
  <w:style w:type="character" w:styleId="a4">
    <w:name w:val="Strong"/>
    <w:basedOn w:val="a0"/>
    <w:qFormat/>
    <w:rsid w:val="007662D3"/>
    <w:rPr>
      <w:b/>
      <w:bCs/>
    </w:rPr>
  </w:style>
  <w:style w:type="character" w:customStyle="1" w:styleId="70">
    <w:name w:val="Заголовок 7 Знак"/>
    <w:basedOn w:val="a0"/>
    <w:link w:val="7"/>
    <w:rsid w:val="005A0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Киртьянов Андрей Григорьевич</dc:creator>
  <cp:keywords/>
  <dc:description/>
  <cp:lastModifiedBy>Киртьянов Андрей Григорьевич</cp:lastModifiedBy>
  <cp:revision>9</cp:revision>
  <cp:lastPrinted>2022-10-12T05:23:00Z</cp:lastPrinted>
  <dcterms:created xsi:type="dcterms:W3CDTF">2022-10-12T04:26:00Z</dcterms:created>
  <dcterms:modified xsi:type="dcterms:W3CDTF">2022-10-12T05:38:00Z</dcterms:modified>
</cp:coreProperties>
</file>